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质量管理常用统计技术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="62"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电话</w:t>
      </w:r>
      <w:r>
        <w:rPr>
          <w:rFonts w:hint="eastAsia" w:ascii="宋体" w:hAnsi="宋体"/>
          <w:color w:val="000000"/>
          <w:sz w:val="24"/>
        </w:rPr>
        <w:t xml:space="preserve">：(010) 66079098,68419670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  <w:lang w:val="zh-CN" w:eastAsia="zh-CN"/>
      </w:rPr>
      <w:t>4</w:t>
    </w:r>
    <w:r>
      <w:rPr>
        <w:rStyle w:val="4"/>
        <w:sz w:val="28"/>
        <w:szCs w:val="28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97BC3"/>
    <w:rsid w:val="3B297B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2015-12-10T02:18:00Z</dcterms:created>
  <dc:creator>caq</dc:creator>
  <cp:lastModifiedBy>caq</cp:lastModifiedBy>
  <dcterms:modified xsi:type="dcterms:W3CDTF">2015-12-10T02:18:54Z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