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2FF" w:rsidRPr="00941C66" w:rsidRDefault="00C002FF" w:rsidP="00C002FF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r w:rsidRPr="00941C66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中国质量协会公开培训课程回执表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881"/>
        <w:gridCol w:w="1265"/>
        <w:gridCol w:w="938"/>
        <w:gridCol w:w="910"/>
        <w:gridCol w:w="894"/>
        <w:gridCol w:w="938"/>
        <w:gridCol w:w="2325"/>
      </w:tblGrid>
      <w:tr w:rsidR="00C002FF" w:rsidRPr="00891A14" w:rsidTr="00B94A37">
        <w:trPr>
          <w:trHeight w:val="416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课程名称</w:t>
            </w:r>
          </w:p>
        </w:tc>
        <w:tc>
          <w:tcPr>
            <w:tcW w:w="8151" w:type="dxa"/>
            <w:gridSpan w:val="7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b/>
                <w:color w:val="000000" w:themeColor="text1"/>
                <w:sz w:val="24"/>
              </w:rPr>
              <w:t>基于卓越绩效的战略管理及关键绩效指标体系</w:t>
            </w:r>
          </w:p>
        </w:tc>
      </w:tr>
      <w:tr w:rsidR="00C002FF" w:rsidRPr="00891A14" w:rsidTr="00B94A37">
        <w:trPr>
          <w:trHeight w:val="416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4888" w:type="dxa"/>
            <w:gridSpan w:val="5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2325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002FF" w:rsidRPr="00891A14" w:rsidTr="00B94A37">
        <w:trPr>
          <w:trHeight w:val="416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8151" w:type="dxa"/>
            <w:gridSpan w:val="7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002FF" w:rsidRPr="00891A14" w:rsidTr="00B94A37">
        <w:trPr>
          <w:trHeight w:val="416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联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系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2146" w:type="dxa"/>
            <w:gridSpan w:val="2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325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002FF" w:rsidRPr="00891A14" w:rsidTr="00B94A37">
        <w:trPr>
          <w:trHeight w:val="416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电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话</w:t>
            </w:r>
          </w:p>
        </w:tc>
        <w:tc>
          <w:tcPr>
            <w:tcW w:w="2146" w:type="dxa"/>
            <w:gridSpan w:val="2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325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002FF" w:rsidRPr="00891A14" w:rsidTr="00B94A37">
        <w:trPr>
          <w:trHeight w:hRule="exact" w:val="416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/>
                <w:color w:val="000000" w:themeColor="text1"/>
                <w:sz w:val="24"/>
              </w:rPr>
              <w:t>E-mail</w:t>
            </w:r>
          </w:p>
        </w:tc>
        <w:tc>
          <w:tcPr>
            <w:tcW w:w="4888" w:type="dxa"/>
            <w:gridSpan w:val="5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人数</w:t>
            </w:r>
          </w:p>
        </w:tc>
        <w:tc>
          <w:tcPr>
            <w:tcW w:w="2325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共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>_____人</w:t>
            </w:r>
          </w:p>
        </w:tc>
      </w:tr>
      <w:tr w:rsidR="00C002FF" w:rsidRPr="00891A14" w:rsidTr="00B94A37">
        <w:trPr>
          <w:trHeight w:val="415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学员姓名</w:t>
            </w:r>
          </w:p>
        </w:tc>
        <w:tc>
          <w:tcPr>
            <w:tcW w:w="881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325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/>
                <w:color w:val="000000" w:themeColor="text1"/>
                <w:sz w:val="24"/>
              </w:rPr>
              <w:t>E-mail</w:t>
            </w:r>
          </w:p>
        </w:tc>
      </w:tr>
      <w:tr w:rsidR="00C002FF" w:rsidRPr="00891A14" w:rsidTr="00B94A37">
        <w:trPr>
          <w:trHeight w:val="330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81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C002FF" w:rsidRPr="00941C66" w:rsidRDefault="00C002FF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C002FF" w:rsidRPr="00941C66" w:rsidRDefault="00C002FF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C002FF" w:rsidRPr="00941C66" w:rsidRDefault="00C002FF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002FF" w:rsidRPr="00891A14" w:rsidTr="00B94A37">
        <w:trPr>
          <w:trHeight w:val="330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81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C002FF" w:rsidRPr="00941C66" w:rsidRDefault="00C002FF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C002FF" w:rsidRPr="00941C66" w:rsidRDefault="00C002FF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C002FF" w:rsidRPr="00941C66" w:rsidRDefault="00C002FF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002FF" w:rsidRPr="00891A14" w:rsidTr="00B94A37">
        <w:trPr>
          <w:trHeight w:val="330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81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C002FF" w:rsidRPr="00941C66" w:rsidRDefault="00C002FF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C002FF" w:rsidRPr="00941C66" w:rsidRDefault="00C002FF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C002FF" w:rsidRPr="00941C66" w:rsidRDefault="00C002FF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002FF" w:rsidRPr="00891A14" w:rsidTr="00B94A37">
        <w:trPr>
          <w:trHeight w:val="330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81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C002FF" w:rsidRPr="00941C66" w:rsidRDefault="00C002FF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C002FF" w:rsidRPr="00941C66" w:rsidRDefault="00C002FF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C002FF" w:rsidRPr="00941C66" w:rsidRDefault="00C002FF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002FF" w:rsidRPr="00891A14" w:rsidTr="00B94A37">
        <w:trPr>
          <w:trHeight w:val="446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住宿要求</w:t>
            </w:r>
          </w:p>
        </w:tc>
        <w:tc>
          <w:tcPr>
            <w:tcW w:w="8151" w:type="dxa"/>
            <w:gridSpan w:val="7"/>
            <w:vAlign w:val="center"/>
          </w:tcPr>
          <w:p w:rsidR="00C002FF" w:rsidRPr="00941C66" w:rsidRDefault="00C002FF" w:rsidP="00B94A37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标准间包房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标准间合住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其它：</w:t>
            </w:r>
          </w:p>
        </w:tc>
      </w:tr>
      <w:tr w:rsidR="00C002FF" w:rsidRPr="00891A14" w:rsidTr="00B94A37">
        <w:trPr>
          <w:trHeight w:val="424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培训费</w:t>
            </w:r>
          </w:p>
        </w:tc>
        <w:tc>
          <w:tcPr>
            <w:tcW w:w="8151" w:type="dxa"/>
            <w:gridSpan w:val="7"/>
            <w:vAlign w:val="center"/>
          </w:tcPr>
          <w:p w:rsidR="00C002FF" w:rsidRPr="00941C66" w:rsidRDefault="00C002FF" w:rsidP="00B94A37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b/>
                <w:color w:val="000000" w:themeColor="text1"/>
                <w:sz w:val="24"/>
              </w:rPr>
              <w:t>培训费：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891A14"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 w:rsidRPr="00941C66">
              <w:rPr>
                <w:rFonts w:ascii="宋体" w:hAnsi="宋体"/>
                <w:b/>
                <w:color w:val="000000" w:themeColor="text1"/>
                <w:sz w:val="24"/>
              </w:rPr>
              <w:t>2800</w:t>
            </w:r>
            <w:r w:rsidRPr="00891A14"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 w:rsidRPr="00891A14"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891A14"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非会员企业3000</w:t>
            </w:r>
            <w:r w:rsidRPr="00891A14"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 w:rsidRPr="00941C66">
              <w:rPr>
                <w:rFonts w:ascii="宋体" w:hAnsi="宋体" w:hint="eastAsia"/>
                <w:b/>
                <w:color w:val="000000" w:themeColor="text1"/>
                <w:sz w:val="24"/>
              </w:rPr>
              <w:t>（含授课费、培训期间午餐、资料费、证书费等）住宿统一安排，住宿自理。</w:t>
            </w:r>
          </w:p>
        </w:tc>
      </w:tr>
      <w:tr w:rsidR="00C002FF" w:rsidRPr="00891A14" w:rsidTr="00B94A37">
        <w:trPr>
          <w:trHeight w:val="847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培训费</w:t>
            </w:r>
          </w:p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缴纳</w:t>
            </w:r>
          </w:p>
        </w:tc>
        <w:tc>
          <w:tcPr>
            <w:tcW w:w="8151" w:type="dxa"/>
            <w:gridSpan w:val="7"/>
            <w:vAlign w:val="center"/>
          </w:tcPr>
          <w:p w:rsidR="00C002FF" w:rsidRPr="00941C66" w:rsidRDefault="00C002FF" w:rsidP="00B94A37">
            <w:pPr>
              <w:spacing w:afterLines="20" w:after="62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可在报到时缴纳现金，或在报到前一周将费用汇至指定账户。</w:t>
            </w:r>
          </w:p>
          <w:p w:rsidR="00C002FF" w:rsidRPr="00941C66" w:rsidRDefault="00C002FF" w:rsidP="00B94A37">
            <w:pPr>
              <w:spacing w:afterLines="20" w:after="62"/>
              <w:ind w:firstLineChars="147" w:firstLine="353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电子 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        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□汇款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       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□支票（仅限北京学员）</w:t>
            </w:r>
          </w:p>
        </w:tc>
      </w:tr>
      <w:tr w:rsidR="00C002FF" w:rsidRPr="00891A14" w:rsidTr="00B94A37">
        <w:trPr>
          <w:trHeight w:val="696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指定汇款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账户</w:t>
            </w:r>
          </w:p>
        </w:tc>
        <w:tc>
          <w:tcPr>
            <w:tcW w:w="8151" w:type="dxa"/>
            <w:gridSpan w:val="7"/>
            <w:vAlign w:val="center"/>
          </w:tcPr>
          <w:p w:rsidR="00C002FF" w:rsidRPr="00941C66" w:rsidRDefault="00C002FF" w:rsidP="00B94A3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户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名：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北京中质协卓越培训有限公司   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开户行：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>工商银行北京西四支行</w:t>
            </w:r>
            <w:proofErr w:type="gramStart"/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账</w:t>
            </w:r>
            <w:proofErr w:type="gramEnd"/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号：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>0200002809014471495</w:t>
            </w:r>
          </w:p>
        </w:tc>
      </w:tr>
      <w:tr w:rsidR="00C002FF" w:rsidRPr="00891A14" w:rsidTr="00B94A37">
        <w:trPr>
          <w:trHeight w:val="651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发票开具</w:t>
            </w:r>
          </w:p>
        </w:tc>
        <w:tc>
          <w:tcPr>
            <w:tcW w:w="8151" w:type="dxa"/>
            <w:gridSpan w:val="7"/>
            <w:vAlign w:val="center"/>
          </w:tcPr>
          <w:p w:rsidR="00C002FF" w:rsidRPr="00941C66" w:rsidRDefault="00C002FF" w:rsidP="00B94A3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b/>
                <w:color w:val="000000" w:themeColor="text1"/>
                <w:sz w:val="24"/>
              </w:rPr>
              <w:t>请务必与本单位财务部门确认以下信息：</w:t>
            </w:r>
          </w:p>
          <w:p w:rsidR="00C002FF" w:rsidRPr="00941C66" w:rsidRDefault="00C002FF" w:rsidP="00B94A37">
            <w:pPr>
              <w:pStyle w:val="a5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b/>
                <w:color w:val="000000" w:themeColor="text1"/>
                <w:sz w:val="24"/>
              </w:rPr>
              <w:t>发票类型：□专用发票</w:t>
            </w:r>
            <w:r w:rsidRPr="00941C66">
              <w:rPr>
                <w:rFonts w:ascii="宋体" w:hAnsi="宋体"/>
                <w:b/>
                <w:color w:val="000000" w:themeColor="text1"/>
                <w:sz w:val="24"/>
              </w:rPr>
              <w:t xml:space="preserve">  □普通发票 </w:t>
            </w:r>
          </w:p>
          <w:p w:rsidR="00C002FF" w:rsidRPr="00941C66" w:rsidRDefault="00C002FF" w:rsidP="00B94A37">
            <w:pPr>
              <w:pStyle w:val="a5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b/>
                <w:color w:val="000000" w:themeColor="text1"/>
                <w:sz w:val="24"/>
              </w:rPr>
              <w:t>如开专用发票，需准确提供以下信息，以避免出错，影响您报销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C002FF" w:rsidRPr="00941C66" w:rsidRDefault="00C002FF" w:rsidP="00B94A3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单位名称：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                纳税人识别号：          </w:t>
            </w:r>
          </w:p>
          <w:p w:rsidR="00C002FF" w:rsidRPr="00941C66" w:rsidRDefault="00C002FF" w:rsidP="00B94A3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地址、电话：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                </w:t>
            </w:r>
          </w:p>
          <w:p w:rsidR="00C002FF" w:rsidRPr="00941C66" w:rsidRDefault="00C002FF" w:rsidP="00B94A3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开户行、账号：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开票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项目：</w:t>
            </w:r>
          </w:p>
        </w:tc>
      </w:tr>
      <w:tr w:rsidR="00C002FF" w:rsidRPr="00891A14" w:rsidTr="00B94A37">
        <w:trPr>
          <w:trHeight w:val="1381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 w:rsidR="00C002FF" w:rsidRPr="00941C66" w:rsidRDefault="00C002FF" w:rsidP="00B94A3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其它说明</w:t>
            </w:r>
          </w:p>
        </w:tc>
        <w:tc>
          <w:tcPr>
            <w:tcW w:w="8151" w:type="dxa"/>
            <w:gridSpan w:val="7"/>
            <w:vAlign w:val="center"/>
          </w:tcPr>
          <w:p w:rsidR="00C002FF" w:rsidRPr="00941C66" w:rsidRDefault="00C002FF" w:rsidP="00B94A3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参加人员对本课程内容了解程度：</w:t>
            </w:r>
          </w:p>
          <w:p w:rsidR="00C002FF" w:rsidRPr="00941C66" w:rsidRDefault="00C002FF" w:rsidP="00B94A3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较熟悉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一般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有过初步了解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 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941C66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第一次接触</w:t>
            </w:r>
          </w:p>
          <w:p w:rsidR="00C002FF" w:rsidRPr="00941C66" w:rsidRDefault="00C002FF" w:rsidP="00B94A3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941C66">
              <w:rPr>
                <w:rFonts w:ascii="宋体" w:hAnsi="宋体" w:hint="eastAsia"/>
                <w:color w:val="000000" w:themeColor="text1"/>
                <w:sz w:val="24"/>
              </w:rPr>
              <w:t>希望通过此次培训实现的目标：</w:t>
            </w:r>
          </w:p>
          <w:p w:rsidR="00C002FF" w:rsidRPr="00941C66" w:rsidRDefault="00C002FF" w:rsidP="00B94A37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002FF" w:rsidRPr="00891A14" w:rsidTr="00B94A37">
        <w:tblPrEx>
          <w:tblLook w:val="04A0" w:firstRow="1" w:lastRow="0" w:firstColumn="1" w:lastColumn="0" w:noHBand="0" w:noVBand="1"/>
        </w:tblPrEx>
        <w:trPr>
          <w:trHeight w:val="53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C002FF" w:rsidRPr="00891A14" w:rsidRDefault="00C002FF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91A14"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15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FF" w:rsidRPr="00891A14" w:rsidRDefault="00C002FF" w:rsidP="00B94A37">
            <w:pPr>
              <w:rPr>
                <w:rFonts w:ascii="宋体" w:hAnsi="宋体"/>
                <w:color w:val="000000" w:themeColor="text1"/>
                <w:sz w:val="24"/>
              </w:rPr>
            </w:pPr>
            <w:r w:rsidRPr="00891A14"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 w:rsidRPr="00891A14"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 w:rsidRPr="00891A14">
              <w:rPr>
                <w:rFonts w:ascii="宋体" w:hAnsi="宋体" w:hint="eastAsia"/>
                <w:color w:val="000000" w:themeColor="text1"/>
                <w:sz w:val="24"/>
              </w:rPr>
              <w:t>前，将填写的回执表传真或电邮至本中心。</w:t>
            </w:r>
          </w:p>
        </w:tc>
      </w:tr>
    </w:tbl>
    <w:p w:rsidR="00C002FF" w:rsidRPr="00BB7F5E" w:rsidRDefault="00C002FF" w:rsidP="00C002FF"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 w:rsidRPr="00941C66">
        <w:rPr>
          <w:rFonts w:ascii="宋体" w:hAnsi="宋体" w:hint="eastAsia"/>
          <w:color w:val="000000" w:themeColor="text1"/>
          <w:sz w:val="24"/>
        </w:rPr>
        <w:t>联系人：</w:t>
      </w:r>
      <w:r w:rsidRPr="00941C66">
        <w:rPr>
          <w:rFonts w:ascii="宋体" w:hAnsi="宋体"/>
          <w:color w:val="000000" w:themeColor="text1"/>
          <w:sz w:val="24"/>
        </w:rPr>
        <w:t xml:space="preserve">       </w:t>
      </w:r>
      <w:r w:rsidRPr="00941C66">
        <w:rPr>
          <w:rFonts w:ascii="宋体" w:hAnsi="宋体" w:hint="eastAsia"/>
          <w:color w:val="000000" w:themeColor="text1"/>
          <w:sz w:val="24"/>
        </w:rPr>
        <w:t>电话：</w:t>
      </w:r>
      <w:r w:rsidRPr="00941C66">
        <w:rPr>
          <w:rFonts w:ascii="宋体" w:hAnsi="宋体"/>
          <w:color w:val="000000" w:themeColor="text1"/>
          <w:sz w:val="24"/>
        </w:rPr>
        <w:t>(010)66079098，68419670       传</w:t>
      </w:r>
      <w:r w:rsidRPr="009B2BEF">
        <w:rPr>
          <w:rFonts w:ascii="宋体" w:hAnsi="宋体"/>
          <w:sz w:val="24"/>
        </w:rPr>
        <w:t>真：(010)66079132</w:t>
      </w:r>
    </w:p>
    <w:p w:rsidR="00F75743" w:rsidRPr="00C002FF" w:rsidRDefault="00F75743">
      <w:bookmarkStart w:id="0" w:name="_GoBack"/>
      <w:bookmarkEnd w:id="0"/>
    </w:p>
    <w:sectPr w:rsidR="00F75743" w:rsidRPr="00C002FF" w:rsidSect="00234CC8">
      <w:footerReference w:type="default" r:id="rId5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F5E" w:rsidRDefault="00C002FF" w:rsidP="00BB7F5E">
    <w:pPr>
      <w:pStyle w:val="a3"/>
      <w:framePr w:wrap="around" w:vAnchor="text" w:hAnchor="margin" w:xAlign="outside" w:y="1"/>
      <w:numPr>
        <w:ilvl w:val="0"/>
        <w:numId w:val="2"/>
      </w:numPr>
      <w:rPr>
        <w:rStyle w:val="a6"/>
        <w:sz w:val="24"/>
        <w:szCs w:val="24"/>
      </w:rPr>
    </w:pPr>
    <w:r w:rsidRPr="00693B74">
      <w:rPr>
        <w:rFonts w:ascii="Times New Roman" w:hAnsi="Times New Roman"/>
        <w:sz w:val="24"/>
        <w:szCs w:val="24"/>
      </w:rPr>
      <w:fldChar w:fldCharType="begin"/>
    </w:r>
    <w:r w:rsidRPr="00693B74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693B74">
      <w:rPr>
        <w:rFonts w:ascii="Times New Roman" w:hAnsi="Times New Roman"/>
        <w:sz w:val="24"/>
        <w:szCs w:val="24"/>
      </w:rPr>
      <w:fldChar w:fldCharType="separate"/>
    </w:r>
    <w:r>
      <w:rPr>
        <w:rStyle w:val="a6"/>
        <w:rFonts w:ascii="Times New Roman" w:hAnsi="Times New Roman"/>
        <w:noProof/>
        <w:sz w:val="24"/>
        <w:szCs w:val="24"/>
      </w:rPr>
      <w:t>1</w:t>
    </w:r>
    <w:r w:rsidRPr="00693B74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6"/>
        <w:rFonts w:hint="eastAsia"/>
        <w:sz w:val="24"/>
        <w:szCs w:val="24"/>
      </w:rPr>
      <w:t>—</w:t>
    </w:r>
  </w:p>
  <w:p w:rsidR="00BB7F5E" w:rsidRDefault="00C002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26E9"/>
    <w:multiLevelType w:val="hybridMultilevel"/>
    <w:tmpl w:val="9BA80812"/>
    <w:lvl w:ilvl="0" w:tplc="1DC6A8A6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FF"/>
    <w:rsid w:val="00C002FF"/>
    <w:rsid w:val="00F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18173-A4E3-478D-A26A-3A13E77E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0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002F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002FF"/>
    <w:pPr>
      <w:ind w:firstLineChars="200" w:firstLine="420"/>
    </w:pPr>
  </w:style>
  <w:style w:type="character" w:styleId="a6">
    <w:name w:val="page number"/>
    <w:basedOn w:val="a0"/>
    <w:rsid w:val="00C0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2019-11-21T03:53:00Z</dcterms:created>
  <dcterms:modified xsi:type="dcterms:W3CDTF">2019-11-21T03:53:00Z</dcterms:modified>
</cp:coreProperties>
</file>